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3A" w:rsidRDefault="0079433A" w:rsidP="0079433A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9433A" w:rsidTr="0079433A">
        <w:tc>
          <w:tcPr>
            <w:tcW w:w="6974" w:type="dxa"/>
          </w:tcPr>
          <w:p w:rsidR="00271020" w:rsidRPr="00271020" w:rsidRDefault="00271020" w:rsidP="00271020">
            <w:pPr>
              <w:rPr>
                <w:sz w:val="36"/>
                <w:szCs w:val="36"/>
              </w:rPr>
            </w:pPr>
            <w:r w:rsidRPr="00271020">
              <w:rPr>
                <w:sz w:val="36"/>
                <w:szCs w:val="36"/>
              </w:rPr>
              <w:t xml:space="preserve">   </w:t>
            </w:r>
            <w:r w:rsidR="0091364B" w:rsidRPr="008D4191">
              <w:rPr>
                <w:noProof/>
                <w:lang w:eastAsia="en-GB"/>
              </w:rPr>
              <w:drawing>
                <wp:inline distT="0" distB="0" distL="0" distR="0" wp14:anchorId="4FDF60CA" wp14:editId="4790F52E">
                  <wp:extent cx="655100" cy="847725"/>
                  <wp:effectExtent l="0" t="0" r="0" b="0"/>
                  <wp:docPr id="1" name="Picture 1" descr="C:\Users\Playgroup 1\AppData\Local\Packages\microsoft.windowscommunicationsapps_8wekyb3d8bbwe\LocalState\LiveComm\914bdf06a1377b07\120712-0049\Att\20022098\pplogo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aygroup 1\AppData\Local\Packages\microsoft.windowscommunicationsapps_8wekyb3d8bbwe\LocalState\LiveComm\914bdf06a1377b07\120712-0049\Att\20022098\pplogo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88" cy="88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020">
              <w:rPr>
                <w:sz w:val="36"/>
                <w:szCs w:val="36"/>
              </w:rPr>
              <w:t xml:space="preserve">       </w:t>
            </w:r>
            <w:r w:rsidRPr="00271020">
              <w:rPr>
                <w:sz w:val="36"/>
                <w:szCs w:val="36"/>
              </w:rPr>
              <w:t>Hilltop Preschool</w:t>
            </w:r>
            <w:r w:rsidRPr="00271020">
              <w:rPr>
                <w:sz w:val="36"/>
                <w:szCs w:val="36"/>
              </w:rPr>
              <w:t xml:space="preserve">                                </w:t>
            </w:r>
          </w:p>
          <w:p w:rsidR="00271020" w:rsidRPr="00271020" w:rsidRDefault="00271020" w:rsidP="0091364B">
            <w:pPr>
              <w:jc w:val="center"/>
              <w:rPr>
                <w:sz w:val="36"/>
                <w:szCs w:val="36"/>
              </w:rPr>
            </w:pPr>
            <w:r w:rsidRPr="00271020">
              <w:rPr>
                <w:sz w:val="36"/>
                <w:szCs w:val="36"/>
              </w:rPr>
              <w:t>September Newsletter 2016</w:t>
            </w:r>
          </w:p>
          <w:p w:rsidR="0079433A" w:rsidRPr="00A57F75" w:rsidRDefault="0079433A" w:rsidP="0027102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974" w:type="dxa"/>
          </w:tcPr>
          <w:p w:rsidR="0091364B" w:rsidRDefault="0091364B" w:rsidP="00271020">
            <w:pPr>
              <w:rPr>
                <w:sz w:val="32"/>
                <w:szCs w:val="32"/>
                <w:u w:val="single"/>
              </w:rPr>
            </w:pPr>
          </w:p>
          <w:p w:rsidR="0079433A" w:rsidRPr="0091364B" w:rsidRDefault="0079433A" w:rsidP="00271020">
            <w:pPr>
              <w:rPr>
                <w:sz w:val="32"/>
                <w:szCs w:val="32"/>
                <w:u w:val="single"/>
              </w:rPr>
            </w:pPr>
            <w:r w:rsidRPr="0091364B">
              <w:rPr>
                <w:sz w:val="32"/>
                <w:szCs w:val="32"/>
                <w:u w:val="single"/>
              </w:rPr>
              <w:t>Contact details</w:t>
            </w:r>
          </w:p>
          <w:p w:rsidR="0079433A" w:rsidRDefault="0079433A" w:rsidP="00271020">
            <w:pPr>
              <w:rPr>
                <w:sz w:val="32"/>
                <w:szCs w:val="32"/>
              </w:rPr>
            </w:pPr>
            <w:r w:rsidRPr="0091364B">
              <w:rPr>
                <w:sz w:val="32"/>
                <w:szCs w:val="32"/>
              </w:rPr>
              <w:t>Hilltop</w:t>
            </w:r>
            <w:r w:rsidR="0091364B">
              <w:rPr>
                <w:sz w:val="32"/>
                <w:szCs w:val="32"/>
              </w:rPr>
              <w:t>:</w:t>
            </w:r>
            <w:r w:rsidRPr="0091364B">
              <w:rPr>
                <w:sz w:val="32"/>
                <w:szCs w:val="32"/>
              </w:rPr>
              <w:t xml:space="preserve"> 01275 390947</w:t>
            </w:r>
          </w:p>
          <w:p w:rsidR="0091364B" w:rsidRPr="0091364B" w:rsidRDefault="0091364B" w:rsidP="002710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Mobile:</w:t>
            </w:r>
          </w:p>
          <w:p w:rsidR="0079433A" w:rsidRPr="00A57F75" w:rsidRDefault="0079433A" w:rsidP="00271020">
            <w:pPr>
              <w:rPr>
                <w:sz w:val="24"/>
                <w:szCs w:val="24"/>
                <w:u w:val="single"/>
              </w:rPr>
            </w:pPr>
            <w:r w:rsidRPr="0091364B">
              <w:rPr>
                <w:sz w:val="32"/>
                <w:szCs w:val="32"/>
              </w:rPr>
              <w:t>manager@portisheadpreschool.co.uk</w:t>
            </w:r>
          </w:p>
        </w:tc>
      </w:tr>
      <w:tr w:rsidR="0079433A" w:rsidTr="0079433A">
        <w:tc>
          <w:tcPr>
            <w:tcW w:w="13948" w:type="dxa"/>
            <w:gridSpan w:val="2"/>
          </w:tcPr>
          <w:p w:rsidR="0091364B" w:rsidRDefault="0079433A" w:rsidP="0079433A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 xml:space="preserve">We are now halfway through term 1 and the children </w:t>
            </w:r>
            <w:r w:rsidR="0091364B">
              <w:rPr>
                <w:sz w:val="24"/>
                <w:szCs w:val="24"/>
              </w:rPr>
              <w:t>have been</w:t>
            </w:r>
            <w:r w:rsidR="00A57F75" w:rsidRPr="00A57F75">
              <w:rPr>
                <w:sz w:val="24"/>
                <w:szCs w:val="24"/>
              </w:rPr>
              <w:t xml:space="preserve"> busy</w:t>
            </w:r>
            <w:r w:rsidRPr="00A57F75">
              <w:rPr>
                <w:sz w:val="24"/>
                <w:szCs w:val="24"/>
              </w:rPr>
              <w:t xml:space="preserve"> learning routines, makin</w:t>
            </w:r>
            <w:r w:rsidR="0091364B">
              <w:rPr>
                <w:sz w:val="24"/>
                <w:szCs w:val="24"/>
              </w:rPr>
              <w:t>g new friends and developing their</w:t>
            </w:r>
            <w:r w:rsidRPr="00A57F75">
              <w:rPr>
                <w:sz w:val="24"/>
                <w:szCs w:val="24"/>
              </w:rPr>
              <w:t xml:space="preserve"> skills. </w:t>
            </w:r>
          </w:p>
          <w:p w:rsidR="0091364B" w:rsidRDefault="00A57F75" w:rsidP="0079433A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The team are getting to know</w:t>
            </w:r>
            <w:r w:rsidR="0079433A" w:rsidRPr="00A57F75">
              <w:rPr>
                <w:sz w:val="24"/>
                <w:szCs w:val="24"/>
              </w:rPr>
              <w:t xml:space="preserve"> the children</w:t>
            </w:r>
            <w:r w:rsidRPr="00A57F75">
              <w:rPr>
                <w:sz w:val="24"/>
                <w:szCs w:val="24"/>
              </w:rPr>
              <w:t>’s interests</w:t>
            </w:r>
            <w:r w:rsidR="0079433A" w:rsidRPr="00A57F75">
              <w:rPr>
                <w:sz w:val="24"/>
                <w:szCs w:val="24"/>
              </w:rPr>
              <w:t xml:space="preserve"> and will </w:t>
            </w:r>
            <w:r w:rsidR="00271020">
              <w:rPr>
                <w:sz w:val="24"/>
                <w:szCs w:val="24"/>
              </w:rPr>
              <w:t>soon be summarising their</w:t>
            </w:r>
            <w:r w:rsidR="0091364B">
              <w:rPr>
                <w:sz w:val="24"/>
                <w:szCs w:val="24"/>
              </w:rPr>
              <w:t xml:space="preserve"> </w:t>
            </w:r>
            <w:proofErr w:type="spellStart"/>
            <w:r w:rsidR="0091364B">
              <w:rPr>
                <w:sz w:val="24"/>
                <w:szCs w:val="24"/>
              </w:rPr>
              <w:t>keychildren’s</w:t>
            </w:r>
            <w:proofErr w:type="spellEnd"/>
            <w:r w:rsidR="0079433A" w:rsidRPr="00A57F75">
              <w:rPr>
                <w:sz w:val="24"/>
                <w:szCs w:val="24"/>
              </w:rPr>
              <w:t xml:space="preserve"> learning</w:t>
            </w:r>
            <w:r w:rsidR="00271020">
              <w:rPr>
                <w:sz w:val="24"/>
                <w:szCs w:val="24"/>
              </w:rPr>
              <w:t xml:space="preserve"> and planning </w:t>
            </w:r>
            <w:r w:rsidR="0079433A" w:rsidRPr="00A57F75">
              <w:rPr>
                <w:sz w:val="24"/>
                <w:szCs w:val="24"/>
              </w:rPr>
              <w:t>next steps.</w:t>
            </w:r>
          </w:p>
          <w:p w:rsidR="0079433A" w:rsidRPr="0091364B" w:rsidRDefault="0079433A" w:rsidP="0091364B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We have a fishy theme that has been evolving this term and the children are wo</w:t>
            </w:r>
            <w:r w:rsidR="00271020">
              <w:rPr>
                <w:sz w:val="24"/>
                <w:szCs w:val="24"/>
              </w:rPr>
              <w:t>rking to create a wall display.</w:t>
            </w:r>
            <w:r w:rsidRPr="00A57F75">
              <w:rPr>
                <w:sz w:val="24"/>
                <w:szCs w:val="24"/>
              </w:rPr>
              <w:t xml:space="preserve"> For the remainder if this term we are encouraging the children learn number names, shape and colour</w:t>
            </w:r>
            <w:r w:rsidR="00A57F75" w:rsidRPr="00A57F75">
              <w:rPr>
                <w:sz w:val="24"/>
                <w:szCs w:val="24"/>
              </w:rPr>
              <w:t>. Please support us by encouraging your child to count items</w:t>
            </w:r>
            <w:r w:rsidR="0091364B">
              <w:rPr>
                <w:sz w:val="24"/>
                <w:szCs w:val="24"/>
              </w:rPr>
              <w:t xml:space="preserve"> and talk about the</w:t>
            </w:r>
            <w:r w:rsidR="00A57F75" w:rsidRPr="00A57F75">
              <w:rPr>
                <w:sz w:val="24"/>
                <w:szCs w:val="24"/>
              </w:rPr>
              <w:t xml:space="preserve"> shapes and colours that they see.</w:t>
            </w:r>
          </w:p>
        </w:tc>
      </w:tr>
      <w:tr w:rsidR="00A57F75" w:rsidTr="00A57F75">
        <w:tc>
          <w:tcPr>
            <w:tcW w:w="6974" w:type="dxa"/>
          </w:tcPr>
          <w:p w:rsidR="00A57F75" w:rsidRDefault="00A57F75" w:rsidP="00A57F75">
            <w:pPr>
              <w:jc w:val="center"/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  <w:u w:val="single"/>
              </w:rPr>
              <w:t>Dates for your diary</w:t>
            </w:r>
            <w:r w:rsidRPr="00A57F75">
              <w:rPr>
                <w:sz w:val="24"/>
                <w:szCs w:val="24"/>
              </w:rPr>
              <w:t xml:space="preserve"> </w:t>
            </w:r>
          </w:p>
          <w:p w:rsidR="00271020" w:rsidRPr="00A57F75" w:rsidRDefault="00271020" w:rsidP="00271020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 xml:space="preserve">Term 1 finishes: </w:t>
            </w:r>
          </w:p>
          <w:p w:rsidR="00271020" w:rsidRDefault="00271020" w:rsidP="00271020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Term 2 starts Monday 31</w:t>
            </w:r>
            <w:r w:rsidRPr="00A57F75">
              <w:rPr>
                <w:sz w:val="24"/>
                <w:szCs w:val="24"/>
                <w:vertAlign w:val="superscript"/>
              </w:rPr>
              <w:t>st</w:t>
            </w:r>
            <w:r w:rsidRPr="00A57F75">
              <w:rPr>
                <w:sz w:val="24"/>
                <w:szCs w:val="24"/>
              </w:rPr>
              <w:t xml:space="preserve"> October</w:t>
            </w:r>
          </w:p>
          <w:p w:rsidR="0091364B" w:rsidRDefault="0091364B" w:rsidP="00271020">
            <w:pPr>
              <w:rPr>
                <w:sz w:val="24"/>
                <w:szCs w:val="24"/>
              </w:rPr>
            </w:pPr>
          </w:p>
          <w:p w:rsidR="0091364B" w:rsidRDefault="0091364B" w:rsidP="0027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12</w:t>
            </w:r>
            <w:r w:rsidRPr="0091364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November: Concept photography will be at Brampton for family Portraits- Great idea for Christmas presents.</w:t>
            </w:r>
          </w:p>
          <w:p w:rsidR="0091364B" w:rsidRPr="00A57F75" w:rsidRDefault="0091364B" w:rsidP="0027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table located in the lobby for appointments.</w:t>
            </w:r>
            <w:bookmarkStart w:id="0" w:name="_GoBack"/>
            <w:bookmarkEnd w:id="0"/>
          </w:p>
          <w:p w:rsidR="00271020" w:rsidRPr="00A57F75" w:rsidRDefault="00271020" w:rsidP="00271020">
            <w:pPr>
              <w:rPr>
                <w:sz w:val="24"/>
                <w:szCs w:val="24"/>
                <w:u w:val="single"/>
              </w:rPr>
            </w:pPr>
          </w:p>
          <w:p w:rsidR="00A57F75" w:rsidRDefault="00A57F75" w:rsidP="00A57F75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Portishead Preschools AGM which will be hel</w:t>
            </w:r>
            <w:r w:rsidR="0091364B">
              <w:rPr>
                <w:sz w:val="24"/>
                <w:szCs w:val="24"/>
              </w:rPr>
              <w:t>d on:</w:t>
            </w:r>
          </w:p>
          <w:p w:rsidR="0091364B" w:rsidRDefault="0091364B" w:rsidP="00A57F75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Thursday 17</w:t>
            </w:r>
            <w:r w:rsidRPr="00A57F75">
              <w:rPr>
                <w:sz w:val="24"/>
                <w:szCs w:val="24"/>
                <w:vertAlign w:val="superscript"/>
              </w:rPr>
              <w:t>th</w:t>
            </w:r>
            <w:r w:rsidRPr="00A57F75">
              <w:rPr>
                <w:sz w:val="24"/>
                <w:szCs w:val="24"/>
              </w:rPr>
              <w:t xml:space="preserve"> November at 8pm</w:t>
            </w:r>
          </w:p>
          <w:p w:rsidR="0091364B" w:rsidRDefault="00A57F75" w:rsidP="00A57F75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Brampton Pre-school,</w:t>
            </w:r>
          </w:p>
          <w:p w:rsidR="0091364B" w:rsidRDefault="00A57F75" w:rsidP="00A57F75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Brampton Way,</w:t>
            </w:r>
          </w:p>
          <w:p w:rsidR="00A57F75" w:rsidRPr="00A57F75" w:rsidRDefault="00A57F75" w:rsidP="00A57F75">
            <w:pPr>
              <w:rPr>
                <w:sz w:val="24"/>
                <w:szCs w:val="24"/>
              </w:rPr>
            </w:pPr>
            <w:r w:rsidRPr="00A57F75">
              <w:rPr>
                <w:sz w:val="24"/>
                <w:szCs w:val="24"/>
              </w:rPr>
              <w:t>Po</w:t>
            </w:r>
            <w:r w:rsidR="0091364B">
              <w:rPr>
                <w:sz w:val="24"/>
                <w:szCs w:val="24"/>
              </w:rPr>
              <w:t>rtishead</w:t>
            </w:r>
            <w:r w:rsidRPr="00A57F75">
              <w:rPr>
                <w:sz w:val="24"/>
                <w:szCs w:val="24"/>
              </w:rPr>
              <w:t xml:space="preserve"> </w:t>
            </w:r>
          </w:p>
          <w:p w:rsidR="00271020" w:rsidRPr="00271020" w:rsidRDefault="00A57F75" w:rsidP="00A5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an opportunity to meet the committee,</w:t>
            </w:r>
            <w:r w:rsidR="00271020">
              <w:rPr>
                <w:sz w:val="24"/>
                <w:szCs w:val="24"/>
              </w:rPr>
              <w:t xml:space="preserve"> elect new members,</w:t>
            </w:r>
            <w:r>
              <w:rPr>
                <w:sz w:val="24"/>
                <w:szCs w:val="24"/>
              </w:rPr>
              <w:t xml:space="preserve"> offer your support, chat with the team and view last year’s accounts.</w:t>
            </w:r>
          </w:p>
        </w:tc>
        <w:tc>
          <w:tcPr>
            <w:tcW w:w="6974" w:type="dxa"/>
          </w:tcPr>
          <w:p w:rsidR="00A57F75" w:rsidRDefault="00271020" w:rsidP="0079433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Reminders</w:t>
            </w:r>
          </w:p>
          <w:p w:rsidR="00271020" w:rsidRDefault="00271020" w:rsidP="00271020">
            <w:pPr>
              <w:rPr>
                <w:sz w:val="24"/>
                <w:szCs w:val="24"/>
              </w:rPr>
            </w:pPr>
            <w:r w:rsidRPr="00271020">
              <w:rPr>
                <w:sz w:val="24"/>
                <w:szCs w:val="24"/>
              </w:rPr>
              <w:t>Please ensure that your child’s belongings are named</w:t>
            </w:r>
            <w:r>
              <w:rPr>
                <w:sz w:val="24"/>
                <w:szCs w:val="24"/>
              </w:rPr>
              <w:t>.</w:t>
            </w:r>
          </w:p>
          <w:p w:rsidR="00271020" w:rsidRDefault="00271020" w:rsidP="0027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collect Lunch boxes from the lunch trolley in the lobby.</w:t>
            </w:r>
          </w:p>
          <w:p w:rsidR="00271020" w:rsidRDefault="00271020" w:rsidP="0027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contact details with us if you have changed your number.</w:t>
            </w:r>
          </w:p>
          <w:p w:rsidR="00271020" w:rsidRDefault="00271020" w:rsidP="0027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your child’s medical details with us if anything has changed.</w:t>
            </w:r>
          </w:p>
          <w:p w:rsidR="00271020" w:rsidRDefault="00271020" w:rsidP="0027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children’s Centre opens at 9:00am. In the event of you arriving earlier than this time, the Main hall is open.</w:t>
            </w:r>
          </w:p>
          <w:p w:rsidR="00271020" w:rsidRDefault="00271020" w:rsidP="00271020">
            <w:pPr>
              <w:rPr>
                <w:sz w:val="24"/>
                <w:szCs w:val="24"/>
              </w:rPr>
            </w:pPr>
          </w:p>
          <w:p w:rsidR="00271020" w:rsidRPr="00271020" w:rsidRDefault="00271020" w:rsidP="0079433A">
            <w:pPr>
              <w:jc w:val="center"/>
              <w:rPr>
                <w:sz w:val="24"/>
                <w:szCs w:val="24"/>
              </w:rPr>
            </w:pPr>
          </w:p>
        </w:tc>
      </w:tr>
      <w:tr w:rsidR="00271020" w:rsidTr="00271020">
        <w:tc>
          <w:tcPr>
            <w:tcW w:w="6974" w:type="dxa"/>
          </w:tcPr>
          <w:p w:rsidR="00271020" w:rsidRDefault="00271020" w:rsidP="0079433A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:rsidR="00271020" w:rsidRDefault="00271020" w:rsidP="0079433A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79433A" w:rsidRPr="0079433A" w:rsidRDefault="0079433A" w:rsidP="0079433A">
      <w:pPr>
        <w:jc w:val="center"/>
        <w:rPr>
          <w:sz w:val="36"/>
          <w:szCs w:val="36"/>
          <w:u w:val="single"/>
        </w:rPr>
      </w:pPr>
    </w:p>
    <w:p w:rsidR="0079433A" w:rsidRDefault="0079433A"/>
    <w:sectPr w:rsidR="0079433A" w:rsidSect="007943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3A"/>
    <w:rsid w:val="00271020"/>
    <w:rsid w:val="0079433A"/>
    <w:rsid w:val="0091364B"/>
    <w:rsid w:val="00A57F75"/>
    <w:rsid w:val="00B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8F0A0-5B12-4B0A-A6B2-C7A12E61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Pre-school</dc:creator>
  <cp:keywords/>
  <dc:description/>
  <cp:lastModifiedBy>Brampton Pre-school</cp:lastModifiedBy>
  <cp:revision>1</cp:revision>
  <dcterms:created xsi:type="dcterms:W3CDTF">2016-09-26T18:09:00Z</dcterms:created>
  <dcterms:modified xsi:type="dcterms:W3CDTF">2016-09-26T18:48:00Z</dcterms:modified>
</cp:coreProperties>
</file>